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7E" w:rsidRPr="000C01E1" w:rsidRDefault="00AA497E" w:rsidP="00AA497E">
      <w:pPr>
        <w:contextualSpacing/>
        <w:jc w:val="center"/>
        <w:rPr>
          <w:lang w:val="kk-KZ"/>
        </w:rPr>
      </w:pPr>
      <w:r w:rsidRPr="000C01E1">
        <w:rPr>
          <w:lang w:val="kk-KZ"/>
        </w:rPr>
        <w:t>Әл-Фараби атындағы қазақ ұлттық университеті</w:t>
      </w:r>
    </w:p>
    <w:p w:rsidR="00AA497E" w:rsidRPr="000C01E1" w:rsidRDefault="00AA497E" w:rsidP="00AA497E">
      <w:pPr>
        <w:contextualSpacing/>
        <w:jc w:val="center"/>
        <w:rPr>
          <w:lang w:val="kk-KZ"/>
        </w:rPr>
      </w:pPr>
      <w:r w:rsidRPr="000C01E1">
        <w:rPr>
          <w:lang w:val="kk-KZ"/>
        </w:rPr>
        <w:t>Халықаралық қатынастар факультеті</w:t>
      </w:r>
    </w:p>
    <w:p w:rsidR="00AA497E" w:rsidRPr="000C01E1" w:rsidRDefault="00AA497E" w:rsidP="00AA497E">
      <w:pPr>
        <w:contextualSpacing/>
        <w:jc w:val="center"/>
        <w:rPr>
          <w:lang w:val="kk-KZ"/>
        </w:rPr>
      </w:pPr>
      <w:r w:rsidRPr="000C01E1">
        <w:rPr>
          <w:lang w:val="kk-KZ"/>
        </w:rPr>
        <w:t>Халықаралық құқық кафедрасы</w:t>
      </w:r>
    </w:p>
    <w:p w:rsidR="00AA497E" w:rsidRPr="00660481" w:rsidRDefault="00AA497E" w:rsidP="00AA497E">
      <w:pPr>
        <w:contextualSpacing/>
        <w:jc w:val="center"/>
        <w:rPr>
          <w:lang w:val="kk-KZ"/>
        </w:rPr>
      </w:pPr>
      <w:r w:rsidRPr="00F92175">
        <w:rPr>
          <w:lang w:val="kk-KZ"/>
        </w:rPr>
        <w:t>5</w:t>
      </w:r>
      <w:r>
        <w:rPr>
          <w:lang w:val="kk-KZ"/>
        </w:rPr>
        <w:t>В030200-Халықаралық құқық</w:t>
      </w:r>
      <w:r w:rsidRPr="00660481">
        <w:rPr>
          <w:lang w:val="kk-KZ"/>
        </w:rPr>
        <w:t xml:space="preserve"> </w:t>
      </w:r>
      <w:r>
        <w:rPr>
          <w:lang w:val="kk-KZ"/>
        </w:rPr>
        <w:t>мамандығы бойынша білім беру бағдарламасы</w:t>
      </w:r>
    </w:p>
    <w:p w:rsidR="00AA497E" w:rsidRPr="000C01E1" w:rsidRDefault="00AA497E" w:rsidP="00AA497E">
      <w:pPr>
        <w:autoSpaceDE w:val="0"/>
        <w:autoSpaceDN w:val="0"/>
        <w:adjustRightInd w:val="0"/>
        <w:contextualSpacing/>
        <w:rPr>
          <w:b/>
          <w:bCs/>
          <w:lang w:val="kk-KZ"/>
        </w:rPr>
      </w:pPr>
      <w:r w:rsidRPr="00660481">
        <w:rPr>
          <w:lang w:val="kk-KZ"/>
        </w:rPr>
        <w:t>UPRK</w:t>
      </w:r>
      <w:r w:rsidRPr="007F2697">
        <w:rPr>
          <w:lang w:val="kk-KZ"/>
        </w:rPr>
        <w:t xml:space="preserve"> </w:t>
      </w:r>
      <w:r w:rsidRPr="00AA497E">
        <w:rPr>
          <w:lang w:val="kk-KZ"/>
        </w:rPr>
        <w:t>(OsCh</w:t>
      </w:r>
      <w:r>
        <w:rPr>
          <w:lang w:val="kk-KZ"/>
        </w:rPr>
        <w:t>)</w:t>
      </w:r>
      <w:r w:rsidRPr="00660481">
        <w:rPr>
          <w:lang w:val="kk-KZ"/>
        </w:rPr>
        <w:t xml:space="preserve"> 220</w:t>
      </w:r>
      <w:r>
        <w:rPr>
          <w:lang w:val="kk-KZ"/>
        </w:rPr>
        <w:t>8</w:t>
      </w:r>
      <w:r w:rsidRPr="00660481">
        <w:rPr>
          <w:lang w:val="kk-KZ"/>
        </w:rPr>
        <w:t xml:space="preserve"> </w:t>
      </w:r>
      <w:r>
        <w:rPr>
          <w:lang w:val="kk-KZ"/>
        </w:rPr>
        <w:t xml:space="preserve">Қазақстан Республикасының қылмыстық құқығы-Ерекше бөлімі </w:t>
      </w:r>
      <w:r w:rsidRPr="00660481">
        <w:rPr>
          <w:lang w:val="kk-KZ"/>
        </w:rPr>
        <w:t>п</w:t>
      </w:r>
      <w:r w:rsidRPr="00660481">
        <w:rPr>
          <w:bCs/>
          <w:lang w:val="kk-KZ"/>
        </w:rPr>
        <w:t>әнінің</w:t>
      </w:r>
      <w:r>
        <w:rPr>
          <w:b/>
          <w:bCs/>
          <w:lang w:val="kk-KZ"/>
        </w:rPr>
        <w:t xml:space="preserve"> с</w:t>
      </w:r>
      <w:r w:rsidRPr="000C01E1">
        <w:rPr>
          <w:b/>
          <w:bCs/>
          <w:lang w:val="kk-KZ"/>
        </w:rPr>
        <w:t>иллабус</w:t>
      </w:r>
      <w:r>
        <w:rPr>
          <w:b/>
          <w:bCs/>
          <w:lang w:val="kk-KZ"/>
        </w:rPr>
        <w:t>ы</w:t>
      </w:r>
    </w:p>
    <w:p w:rsidR="00AD3B9D" w:rsidRPr="00FE25AC" w:rsidRDefault="00AD3B9D" w:rsidP="000910F1">
      <w:pPr>
        <w:jc w:val="center"/>
        <w:rPr>
          <w:b/>
          <w:bCs/>
        </w:rPr>
      </w:pPr>
      <w:r w:rsidRPr="00FE25AC">
        <w:rPr>
          <w:b/>
          <w:bCs/>
        </w:rPr>
        <w:t xml:space="preserve">4 </w:t>
      </w:r>
      <w:proofErr w:type="gramStart"/>
      <w:r w:rsidRPr="00FE25AC">
        <w:rPr>
          <w:b/>
          <w:bCs/>
        </w:rPr>
        <w:t>семестр  2019</w:t>
      </w:r>
      <w:proofErr w:type="gramEnd"/>
      <w:r w:rsidRPr="00FE25AC">
        <w:rPr>
          <w:b/>
          <w:bCs/>
        </w:rPr>
        <w:t>-2020 о</w:t>
      </w:r>
      <w:r w:rsidRPr="00FE25AC">
        <w:rPr>
          <w:b/>
          <w:bCs/>
          <w:lang w:val="kk-KZ"/>
        </w:rPr>
        <w:t>қ</w:t>
      </w:r>
      <w:r w:rsidRPr="00FE25AC">
        <w:rPr>
          <w:b/>
          <w:bCs/>
        </w:rPr>
        <w:t xml:space="preserve">у </w:t>
      </w:r>
      <w:proofErr w:type="spellStart"/>
      <w:r w:rsidRPr="00FE25AC">
        <w:rPr>
          <w:b/>
          <w:bCs/>
        </w:rPr>
        <w:t>жылы</w:t>
      </w:r>
      <w:proofErr w:type="spellEnd"/>
    </w:p>
    <w:p w:rsidR="00AA497E" w:rsidRDefault="00AA497E" w:rsidP="000910F1">
      <w:pPr>
        <w:jc w:val="center"/>
        <w:rPr>
          <w:lang w:val="kk-KZ"/>
        </w:rPr>
      </w:pPr>
    </w:p>
    <w:p w:rsidR="00325845" w:rsidRDefault="00325845" w:rsidP="000910F1">
      <w:pPr>
        <w:jc w:val="center"/>
        <w:rPr>
          <w:lang w:val="kk-KZ"/>
        </w:rPr>
      </w:pPr>
      <w:r>
        <w:rPr>
          <w:lang w:val="kk-KZ"/>
        </w:rPr>
        <w:t>Пән туралы академиялық мәліметтер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6"/>
        <w:gridCol w:w="1767"/>
        <w:gridCol w:w="618"/>
        <w:gridCol w:w="936"/>
        <w:gridCol w:w="761"/>
        <w:gridCol w:w="1421"/>
        <w:gridCol w:w="1078"/>
        <w:gridCol w:w="1708"/>
      </w:tblGrid>
      <w:tr w:rsidR="00325845" w:rsidTr="00620DE2">
        <w:trPr>
          <w:trHeight w:val="26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Пәннің к</w:t>
            </w:r>
            <w:r>
              <w:rPr>
                <w:bCs/>
                <w:lang w:eastAsia="en-US"/>
              </w:rPr>
              <w:t>од</w:t>
            </w:r>
            <w:r>
              <w:rPr>
                <w:bCs/>
                <w:lang w:val="kk-KZ" w:eastAsia="en-US"/>
              </w:rPr>
              <w:t xml:space="preserve">ы 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Пәннің атауы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eastAsia="en-US"/>
              </w:rPr>
              <w:t>Тип</w:t>
            </w:r>
            <w:r>
              <w:rPr>
                <w:bCs/>
                <w:lang w:val="kk-KZ" w:eastAsia="en-US"/>
              </w:rPr>
              <w:t>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Апта ішіндегі сағаттардың саны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FE25AC" w:rsidP="000910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 xml:space="preserve">Барлық сағат </w:t>
            </w:r>
            <w:r w:rsidR="00325845">
              <w:rPr>
                <w:bCs/>
                <w:lang w:val="kk-KZ" w:eastAsia="en-US"/>
              </w:rPr>
              <w:t>саны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Pr="00FE25AC" w:rsidRDefault="00FE25AC" w:rsidP="000910F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Академиялық кредит</w:t>
            </w:r>
          </w:p>
        </w:tc>
      </w:tr>
      <w:tr w:rsidR="00325845" w:rsidTr="00620DE2">
        <w:trPr>
          <w:trHeight w:val="26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45" w:rsidRDefault="00325845" w:rsidP="000910F1">
            <w:pPr>
              <w:rPr>
                <w:bCs/>
                <w:lang w:eastAsia="en-US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45" w:rsidRDefault="00325845" w:rsidP="000910F1">
            <w:pPr>
              <w:rPr>
                <w:bCs/>
                <w:lang w:eastAsia="en-US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45" w:rsidRDefault="00325845" w:rsidP="000910F1">
            <w:pPr>
              <w:rPr>
                <w:bCs/>
                <w:lang w:val="kk-KZ"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45" w:rsidRDefault="00325845" w:rsidP="000910F1">
            <w:pPr>
              <w:rPr>
                <w:bCs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5845" w:rsidRDefault="00325845" w:rsidP="000910F1">
            <w:pPr>
              <w:rPr>
                <w:bCs/>
                <w:lang w:eastAsia="en-US"/>
              </w:rPr>
            </w:pPr>
          </w:p>
        </w:tc>
      </w:tr>
      <w:tr w:rsidR="00325845" w:rsidTr="00620DE2">
        <w:trPr>
          <w:trHeight w:val="1763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845" w:rsidRPr="00FE25AC" w:rsidRDefault="00325845" w:rsidP="000910F1">
            <w:pPr>
              <w:rPr>
                <w:lang w:val="en-US"/>
              </w:rPr>
            </w:pPr>
          </w:p>
          <w:p w:rsidR="00FE25AC" w:rsidRDefault="00FE25AC" w:rsidP="000910F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Uprk</w:t>
            </w:r>
            <w:proofErr w:type="spellEnd"/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OsCh</w:t>
            </w:r>
            <w:proofErr w:type="spellEnd"/>
            <w:r>
              <w:rPr>
                <w:lang w:val="en-US"/>
              </w:rPr>
              <w:t>)</w:t>
            </w:r>
          </w:p>
          <w:p w:rsidR="00325845" w:rsidRPr="00FE25AC" w:rsidRDefault="00FE25AC" w:rsidP="000910F1">
            <w:pPr>
              <w:rPr>
                <w:lang w:val="en-US"/>
              </w:rPr>
            </w:pPr>
            <w:r>
              <w:rPr>
                <w:lang w:val="en-US"/>
              </w:rPr>
              <w:t>2208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845" w:rsidRPr="00FE25AC" w:rsidRDefault="00325845" w:rsidP="000910F1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kk-KZ" w:eastAsia="en-US"/>
              </w:rPr>
              <w:t>Қ</w:t>
            </w:r>
            <w:r w:rsidR="00AD3B9D">
              <w:rPr>
                <w:lang w:val="kk-KZ" w:eastAsia="en-US"/>
              </w:rPr>
              <w:t xml:space="preserve">азақстан Республикасының </w:t>
            </w:r>
            <w:r>
              <w:rPr>
                <w:lang w:val="kk-KZ" w:eastAsia="en-US"/>
              </w:rPr>
              <w:t xml:space="preserve"> қылмыстық құқығы</w:t>
            </w:r>
            <w:r w:rsidR="00AD3B9D">
              <w:rPr>
                <w:lang w:val="kk-KZ" w:eastAsia="en-US"/>
              </w:rPr>
              <w:t xml:space="preserve"> (</w:t>
            </w:r>
            <w:r>
              <w:rPr>
                <w:lang w:val="kk-KZ" w:eastAsia="en-US"/>
              </w:rPr>
              <w:t>Ерекше бөлімі</w:t>
            </w:r>
            <w:r w:rsidR="00AD3B9D">
              <w:rPr>
                <w:lang w:val="kk-KZ" w:eastAsia="en-US"/>
              </w:rPr>
              <w:t>)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845" w:rsidRDefault="00FE25AC" w:rsidP="000910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М</w:t>
            </w:r>
            <w:r w:rsidR="00325845">
              <w:rPr>
                <w:lang w:eastAsia="en-US"/>
              </w:rPr>
              <w:t>К</w:t>
            </w:r>
          </w:p>
          <w:p w:rsidR="00325845" w:rsidRDefault="00325845" w:rsidP="000910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845" w:rsidRDefault="00325845" w:rsidP="000910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845" w:rsidRPr="00FE25AC" w:rsidRDefault="00FE25AC" w:rsidP="000910F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5845" w:rsidRPr="00FE25AC" w:rsidRDefault="00FE25AC" w:rsidP="000910F1">
            <w:pPr>
              <w:jc w:val="center"/>
            </w:pPr>
            <w:r w:rsidRPr="00FE25AC">
              <w:t>3</w:t>
            </w:r>
          </w:p>
          <w:p w:rsidR="00FE25AC" w:rsidRPr="00FE25AC" w:rsidRDefault="00FE25AC" w:rsidP="000910F1">
            <w:pPr>
              <w:autoSpaceDE w:val="0"/>
              <w:autoSpaceDN w:val="0"/>
              <w:adjustRightInd w:val="0"/>
              <w:jc w:val="center"/>
              <w:rPr>
                <w:color w:val="FF0000"/>
                <w:lang w:eastAsia="en-US"/>
              </w:rPr>
            </w:pPr>
          </w:p>
        </w:tc>
      </w:tr>
      <w:tr w:rsidR="00620DE2" w:rsidTr="00620DE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0DE2" w:rsidRDefault="00620DE2" w:rsidP="000910F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Cs/>
                <w:lang w:val="kk-KZ" w:eastAsia="en-US"/>
              </w:rPr>
              <w:t>Лектор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82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DE2" w:rsidRPr="00620DE2" w:rsidRDefault="00620DE2" w:rsidP="000910F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Әпенов Серік Мейрамұлы, заң ғылымдарының кандидаты </w:t>
            </w:r>
          </w:p>
        </w:tc>
      </w:tr>
      <w:tr w:rsidR="00620DE2" w:rsidTr="00620DE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DE2" w:rsidRPr="00CC737B" w:rsidRDefault="00620DE2" w:rsidP="000910F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DE2" w:rsidRPr="00620DE2" w:rsidRDefault="00620DE2" w:rsidP="000910F1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Apienov68@mail.ru</w:t>
            </w:r>
          </w:p>
        </w:tc>
      </w:tr>
      <w:tr w:rsidR="00620DE2" w:rsidTr="00620DE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E2" w:rsidRDefault="00620DE2" w:rsidP="000910F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Телефоны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DE2" w:rsidRPr="00620DE2" w:rsidRDefault="00620DE2" w:rsidP="000910F1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8-747 6222138</w:t>
            </w:r>
          </w:p>
        </w:tc>
      </w:tr>
      <w:tr w:rsidR="00620DE2" w:rsidRPr="00CF3A55" w:rsidTr="00620DE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E2" w:rsidRPr="00CC737B" w:rsidRDefault="00620DE2" w:rsidP="000910F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Ассистент</w:t>
            </w:r>
          </w:p>
        </w:tc>
        <w:tc>
          <w:tcPr>
            <w:tcW w:w="8289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DE2" w:rsidRPr="00620DE2" w:rsidRDefault="00AA497E" w:rsidP="000910F1">
            <w:pPr>
              <w:autoSpaceDE w:val="0"/>
              <w:autoSpaceDN w:val="0"/>
              <w:adjustRightIn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Үмбетбаева Жұлдыз Баймұратқызы, құқық магистрі</w:t>
            </w:r>
            <w:r w:rsidR="00620DE2">
              <w:rPr>
                <w:lang w:val="kk-KZ" w:eastAsia="en-US"/>
              </w:rPr>
              <w:t xml:space="preserve"> </w:t>
            </w:r>
          </w:p>
        </w:tc>
      </w:tr>
      <w:tr w:rsidR="00620DE2" w:rsidTr="00620DE2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E2" w:rsidRDefault="00620DE2" w:rsidP="000910F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8289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620DE2" w:rsidRDefault="00620DE2" w:rsidP="000910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20DE2" w:rsidTr="00113F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E2" w:rsidRDefault="00620DE2" w:rsidP="000910F1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Телефоны</w:t>
            </w:r>
          </w:p>
        </w:tc>
        <w:tc>
          <w:tcPr>
            <w:tcW w:w="82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DE2" w:rsidRDefault="00620DE2" w:rsidP="000910F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325845" w:rsidRDefault="00325845" w:rsidP="000910F1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325845" w:rsidRPr="00CF3A55" w:rsidTr="0032584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45" w:rsidRDefault="00325845" w:rsidP="000910F1">
            <w:pPr>
              <w:rPr>
                <w:lang w:eastAsia="en-US"/>
              </w:rPr>
            </w:pPr>
            <w:r>
              <w:rPr>
                <w:lang w:val="kk-KZ" w:eastAsia="en-US"/>
              </w:rPr>
              <w:t>Пәннің а</w:t>
            </w:r>
            <w:proofErr w:type="spellStart"/>
            <w:r>
              <w:rPr>
                <w:lang w:eastAsia="en-US"/>
              </w:rPr>
              <w:t>кадеми</w:t>
            </w:r>
            <w:proofErr w:type="spellEnd"/>
            <w:r>
              <w:rPr>
                <w:lang w:val="kk-KZ" w:eastAsia="en-US"/>
              </w:rPr>
              <w:t>ялық таныстырылуы(</w:t>
            </w:r>
            <w:r>
              <w:rPr>
                <w:lang w:eastAsia="en-US"/>
              </w:rPr>
              <w:t>презентация</w:t>
            </w:r>
            <w:r>
              <w:rPr>
                <w:lang w:val="kk-KZ" w:eastAsia="en-US"/>
              </w:rPr>
              <w:t xml:space="preserve">сы) </w:t>
            </w:r>
          </w:p>
          <w:p w:rsidR="00325845" w:rsidRDefault="00325845" w:rsidP="000910F1">
            <w:pPr>
              <w:rPr>
                <w:lang w:eastAsia="en-US"/>
              </w:rPr>
            </w:pPr>
          </w:p>
          <w:p w:rsidR="00325845" w:rsidRDefault="00325845" w:rsidP="000910F1">
            <w:pPr>
              <w:rPr>
                <w:color w:val="C00000"/>
                <w:lang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Pr="00443EAE" w:rsidRDefault="00325845" w:rsidP="000910F1">
            <w:pPr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Пәннің </w:t>
            </w:r>
            <w:r w:rsidRPr="00443EAE">
              <w:rPr>
                <w:b/>
                <w:lang w:val="kk-KZ" w:eastAsia="en-US"/>
              </w:rPr>
              <w:t xml:space="preserve">мақсаты </w:t>
            </w:r>
            <w:r>
              <w:rPr>
                <w:lang w:val="kk-KZ" w:eastAsia="en-US"/>
              </w:rPr>
              <w:t xml:space="preserve">қылмыстық құқықтың Ерекше бөлімі саласы бойынша студенттерде тұрақты білім, қабілеттілік және тәжірбие қалыптастыру болып табылады. Пәнді оқу </w:t>
            </w:r>
            <w:r w:rsidRPr="00443EAE">
              <w:rPr>
                <w:b/>
                <w:lang w:val="kk-KZ" w:eastAsia="en-US"/>
              </w:rPr>
              <w:t>нәтижесінде студент мына</w:t>
            </w:r>
            <w:r w:rsidR="00443EAE" w:rsidRPr="00443EAE">
              <w:rPr>
                <w:b/>
                <w:lang w:val="kk-KZ" w:eastAsia="en-US"/>
              </w:rPr>
              <w:t xml:space="preserve">ндай нәтижелерге </w:t>
            </w:r>
            <w:r w:rsidRPr="00443EAE">
              <w:rPr>
                <w:b/>
                <w:lang w:val="kk-KZ" w:eastAsia="en-US"/>
              </w:rPr>
              <w:t xml:space="preserve"> қабілетті болады: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қылмыстық құқық бұзушылықтардың белгілі бір тобының жалпы сипаттамасын немесе олард</w:t>
            </w:r>
            <w:r w:rsidR="00443EAE">
              <w:rPr>
                <w:lang w:val="kk-KZ" w:eastAsia="en-US"/>
              </w:rPr>
              <w:t>ағы</w:t>
            </w:r>
            <w:r>
              <w:rPr>
                <w:lang w:val="kk-KZ" w:eastAsia="en-US"/>
              </w:rPr>
              <w:t xml:space="preserve"> нақты</w:t>
            </w:r>
            <w:r w:rsidR="00443EAE">
              <w:rPr>
                <w:lang w:val="kk-KZ" w:eastAsia="en-US"/>
              </w:rPr>
              <w:t xml:space="preserve"> қылмыстық құқық бұзушылықтарды</w:t>
            </w:r>
            <w:r>
              <w:rPr>
                <w:lang w:val="kk-KZ" w:eastAsia="en-US"/>
              </w:rPr>
              <w:t xml:space="preserve"> біл</w:t>
            </w:r>
            <w:r w:rsidR="00443EAE">
              <w:rPr>
                <w:lang w:val="kk-KZ" w:eastAsia="en-US"/>
              </w:rPr>
              <w:t>еді</w:t>
            </w:r>
            <w:r>
              <w:rPr>
                <w:lang w:val="kk-KZ" w:eastAsia="en-US"/>
              </w:rPr>
              <w:t>;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</w:t>
            </w:r>
            <w:r w:rsidR="00443EAE">
              <w:rPr>
                <w:lang w:val="kk-KZ" w:eastAsia="en-US"/>
              </w:rPr>
              <w:t xml:space="preserve">заң бойынша </w:t>
            </w:r>
            <w:r>
              <w:rPr>
                <w:lang w:val="kk-KZ" w:eastAsia="en-US"/>
              </w:rPr>
              <w:t>қылмыст</w:t>
            </w:r>
            <w:r w:rsidR="00443EAE">
              <w:rPr>
                <w:lang w:val="kk-KZ" w:eastAsia="en-US"/>
              </w:rPr>
              <w:t>ы болып саналатын іс-әрекеттердің қоғамға қауіптілігін негіздейді</w:t>
            </w:r>
            <w:r>
              <w:rPr>
                <w:lang w:val="kk-KZ" w:eastAsia="en-US"/>
              </w:rPr>
              <w:t>;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 қылмыстық құқық бұзушылықтармен күрес</w:t>
            </w:r>
            <w:r w:rsidR="00443EAE">
              <w:rPr>
                <w:lang w:val="kk-KZ" w:eastAsia="en-US"/>
              </w:rPr>
              <w:t xml:space="preserve"> бойынша мемлекеттің құқықтық саясатының бағыттарын түсіндіреді; 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4 </w:t>
            </w:r>
            <w:r w:rsidR="00443EAE">
              <w:rPr>
                <w:lang w:val="kk-KZ" w:eastAsia="en-US"/>
              </w:rPr>
              <w:t xml:space="preserve">Қылмыстық кодекстегі </w:t>
            </w:r>
            <w:r>
              <w:rPr>
                <w:lang w:val="kk-KZ" w:eastAsia="en-US"/>
              </w:rPr>
              <w:t>қылмыс құрамдарына талдау жасай біл</w:t>
            </w:r>
            <w:r w:rsidR="00443EAE">
              <w:rPr>
                <w:lang w:val="kk-KZ" w:eastAsia="en-US"/>
              </w:rPr>
              <w:t>еді</w:t>
            </w:r>
            <w:r>
              <w:rPr>
                <w:lang w:val="kk-KZ" w:eastAsia="en-US"/>
              </w:rPr>
              <w:t>;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5 </w:t>
            </w:r>
            <w:r w:rsidR="00443EAE">
              <w:rPr>
                <w:lang w:val="kk-KZ" w:eastAsia="en-US"/>
              </w:rPr>
              <w:t xml:space="preserve">практикалық </w:t>
            </w:r>
            <w:r>
              <w:rPr>
                <w:lang w:val="kk-KZ" w:eastAsia="en-US"/>
              </w:rPr>
              <w:t>есептерді шеш</w:t>
            </w:r>
            <w:r w:rsidR="00443EAE">
              <w:rPr>
                <w:lang w:val="kk-KZ" w:eastAsia="en-US"/>
              </w:rPr>
              <w:t xml:space="preserve">е отырып қылмыстық заңның баптарын, </w:t>
            </w:r>
            <w:r>
              <w:rPr>
                <w:lang w:val="kk-KZ" w:eastAsia="en-US"/>
              </w:rPr>
              <w:t xml:space="preserve">  ғылыми ережелерді қолдан</w:t>
            </w:r>
            <w:r w:rsidR="00443EAE">
              <w:rPr>
                <w:lang w:val="kk-KZ" w:eastAsia="en-US"/>
              </w:rPr>
              <w:t>ады</w:t>
            </w:r>
            <w:r>
              <w:rPr>
                <w:lang w:val="kk-KZ" w:eastAsia="en-US"/>
              </w:rPr>
              <w:t>;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6 </w:t>
            </w:r>
            <w:r w:rsidR="00443EAE">
              <w:rPr>
                <w:lang w:val="kk-KZ" w:eastAsia="en-US"/>
              </w:rPr>
              <w:t>жарияланған сот-тергеу практикасының материалдарына жеке құқықтық баға бере алады;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7 </w:t>
            </w:r>
            <w:r w:rsidR="00531F08">
              <w:rPr>
                <w:lang w:val="kk-KZ" w:eastAsia="en-US"/>
              </w:rPr>
              <w:t>Қылмыстық заңның Жалпы және Ерекше бөлімдерінің өзара байланысын меңгере отырып, қылмыстық істерді квалификациялау бойынша практикалық қызметте қолданады</w:t>
            </w:r>
            <w:r>
              <w:rPr>
                <w:lang w:val="kk-KZ" w:eastAsia="en-US"/>
              </w:rPr>
              <w:t>;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8 </w:t>
            </w:r>
            <w:r w:rsidR="00531F08">
              <w:rPr>
                <w:lang w:val="kk-KZ" w:eastAsia="en-US"/>
              </w:rPr>
              <w:t xml:space="preserve">қылмыстық құқық ғылымы бойынша зерттеушілердің еңбектерін талдап, оларға баға береді; </w:t>
            </w:r>
          </w:p>
          <w:p w:rsidR="00325845" w:rsidRDefault="00325845" w:rsidP="000910F1">
            <w:pPr>
              <w:jc w:val="both"/>
              <w:rPr>
                <w:rFonts w:ascii="ArialMT" w:hAnsi="ArialMT" w:cs="ArialMT"/>
                <w:lang w:val="kk-KZ" w:eastAsia="en-US"/>
              </w:rPr>
            </w:pPr>
            <w:r>
              <w:rPr>
                <w:lang w:val="kk-KZ" w:eastAsia="en-US"/>
              </w:rPr>
              <w:t>9 қылмыстық заңды жетілдіру және оның практикасын қолдану бойынша өз ұсыныстарын, пікірлерін қалыптастыр</w:t>
            </w:r>
            <w:r w:rsidR="00531F08">
              <w:rPr>
                <w:lang w:val="kk-KZ" w:eastAsia="en-US"/>
              </w:rPr>
              <w:t>ады</w:t>
            </w:r>
            <w:r>
              <w:rPr>
                <w:lang w:val="kk-KZ" w:eastAsia="en-US"/>
              </w:rPr>
              <w:t xml:space="preserve">. </w:t>
            </w:r>
            <w:r>
              <w:rPr>
                <w:rFonts w:ascii="ArialMT" w:hAnsi="ArialMT" w:cs="ArialMT"/>
                <w:lang w:val="kk-KZ" w:eastAsia="en-US"/>
              </w:rPr>
              <w:t xml:space="preserve"> </w:t>
            </w:r>
          </w:p>
        </w:tc>
      </w:tr>
      <w:tr w:rsidR="00325845" w:rsidTr="0032584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Пререквизиттер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45" w:rsidRDefault="00325845" w:rsidP="000910F1">
            <w:pPr>
              <w:rPr>
                <w:lang w:val="kk-KZ" w:eastAsia="en-US"/>
              </w:rPr>
            </w:pPr>
            <w:r>
              <w:rPr>
                <w:lang w:eastAsia="en-US"/>
              </w:rPr>
              <w:t xml:space="preserve"> </w:t>
            </w:r>
            <w:r w:rsidR="00531F08">
              <w:rPr>
                <w:lang w:val="kk-KZ" w:eastAsia="en-US"/>
              </w:rPr>
              <w:t xml:space="preserve">Мемлекет және құқық теориясы; </w:t>
            </w:r>
            <w:r>
              <w:rPr>
                <w:lang w:val="kk-KZ" w:eastAsia="en-US"/>
              </w:rPr>
              <w:t>Қ</w:t>
            </w:r>
            <w:r w:rsidR="00531F08">
              <w:rPr>
                <w:lang w:val="kk-KZ" w:eastAsia="en-US"/>
              </w:rPr>
              <w:t>азақстан Республикасының</w:t>
            </w:r>
            <w:r>
              <w:rPr>
                <w:lang w:val="kk-KZ" w:eastAsia="en-US"/>
              </w:rPr>
              <w:t xml:space="preserve"> қылмыстық құқығы-Жалпы бөлімі</w:t>
            </w:r>
          </w:p>
          <w:p w:rsidR="00325845" w:rsidRDefault="00325845" w:rsidP="000910F1">
            <w:pPr>
              <w:rPr>
                <w:lang w:eastAsia="en-US"/>
              </w:rPr>
            </w:pPr>
          </w:p>
        </w:tc>
      </w:tr>
      <w:tr w:rsidR="00325845" w:rsidRPr="00CF3A55" w:rsidTr="0032584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531F08" w:rsidP="000910F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 xml:space="preserve">Ақпараттық </w:t>
            </w:r>
            <w:r w:rsidR="00325845">
              <w:rPr>
                <w:lang w:val="kk-KZ" w:eastAsia="en-US"/>
              </w:rPr>
              <w:t>ресурстар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spacing w:before="100" w:beforeAutospacing="1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1. </w:t>
            </w:r>
            <w:r>
              <w:rPr>
                <w:bCs/>
                <w:lang w:val="kk-KZ" w:eastAsia="en-US"/>
              </w:rPr>
              <w:t>Ағыбаев А.Н. Қылмыстық құқық</w:t>
            </w:r>
            <w:r>
              <w:rPr>
                <w:lang w:val="kk-KZ" w:eastAsia="en-US"/>
              </w:rPr>
              <w:t xml:space="preserve"> : Ерекше бөлім : Оқулық. - Алматы: Жеті жарғы, 2015.- 517.</w:t>
            </w:r>
          </w:p>
          <w:p w:rsidR="00325845" w:rsidRDefault="00325845" w:rsidP="000910F1">
            <w:pPr>
              <w:spacing w:before="100" w:beforeAutospacing="1"/>
              <w:jc w:val="both"/>
              <w:rPr>
                <w:b/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2. Ағыбаев А.Н. Қазақстан Республикасының Қылмыстық кодексіне түсіндірме. – Алматы: Жеті жарғы, 2015.   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3. Әпенов С.М. Қылмысты квалификациялаудың ғылыми негіздері. – Алматы: Заң әдебиеті, 2006. – 332 б.</w:t>
            </w:r>
          </w:p>
          <w:p w:rsidR="00325845" w:rsidRDefault="00325845" w:rsidP="000910F1">
            <w:pPr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4. ҚР Жоғарғы Сотының нормативтік қаулыларының жинағы.</w:t>
            </w:r>
          </w:p>
        </w:tc>
      </w:tr>
      <w:tr w:rsidR="00325845" w:rsidRPr="00CF3A55" w:rsidTr="0032584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845" w:rsidRDefault="00325845" w:rsidP="000910F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Университеттік құндылықтар аясындағы пәннің академиялық саясаты</w:t>
            </w:r>
          </w:p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Академиялық жүріс-тұрыс ережелері: </w:t>
            </w:r>
          </w:p>
          <w:p w:rsidR="00325845" w:rsidRDefault="00325845" w:rsidP="000910F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325845" w:rsidRDefault="00325845" w:rsidP="000910F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Сабақ үсінде ұялы телефонды өшіру, оны пайдаланбау.</w:t>
            </w:r>
          </w:p>
          <w:p w:rsidR="00325845" w:rsidRDefault="00325845" w:rsidP="000910F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СӨЖ, кезеңдік бақылау тапсырмаларын өткізу уақытының мерзімін сақтау. </w:t>
            </w:r>
          </w:p>
          <w:p w:rsidR="00325845" w:rsidRDefault="00325845" w:rsidP="000910F1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Академиялық құндылықтар:</w:t>
            </w:r>
          </w:p>
          <w:p w:rsidR="00325845" w:rsidRDefault="00325845" w:rsidP="000910F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325845" w:rsidRDefault="00325845" w:rsidP="000910F1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325845" w:rsidRPr="00CF3A55" w:rsidTr="0032584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rPr>
                <w:lang w:eastAsia="en-US"/>
              </w:rPr>
            </w:pPr>
            <w:r>
              <w:rPr>
                <w:lang w:val="kk-KZ" w:eastAsia="en-US"/>
              </w:rPr>
              <w:t>Бағалау және аттестациялау саясаты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845" w:rsidRDefault="00325845" w:rsidP="000910F1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Бағалау критерийлері</w:t>
            </w:r>
            <w:r>
              <w:rPr>
                <w:b/>
                <w:lang w:eastAsia="en-US"/>
              </w:rPr>
              <w:t>: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325845" w:rsidRDefault="00325845" w:rsidP="000910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Бағалауларды қосу: </w:t>
            </w:r>
            <w:r>
              <w:rPr>
                <w:lang w:val="kk-KZ" w:eastAsia="en-US"/>
              </w:rPr>
              <w:t>сабаққа қатысуын және аудиториядағы жұмыс белсенділігін бағалау; СӨЖ (жоба/ кейс/ бағдарлама) тапсырмаларын орындауын бағалау.</w:t>
            </w:r>
            <w:r>
              <w:rPr>
                <w:b/>
                <w:lang w:val="kk-KZ" w:eastAsia="en-US"/>
              </w:rPr>
              <w:t xml:space="preserve">    </w:t>
            </w:r>
          </w:p>
        </w:tc>
      </w:tr>
    </w:tbl>
    <w:p w:rsidR="00325845" w:rsidRDefault="00325845" w:rsidP="000910F1">
      <w:pPr>
        <w:jc w:val="center"/>
        <w:rPr>
          <w:lang w:val="kk-KZ"/>
        </w:rPr>
      </w:pPr>
    </w:p>
    <w:p w:rsidR="00325845" w:rsidRDefault="00325845" w:rsidP="000910F1">
      <w:pPr>
        <w:jc w:val="center"/>
        <w:rPr>
          <w:b/>
          <w:lang w:val="kk-KZ"/>
        </w:rPr>
      </w:pPr>
      <w:r>
        <w:rPr>
          <w:b/>
          <w:lang w:val="kk-KZ"/>
        </w:rPr>
        <w:t xml:space="preserve">Оқу пәнінің мазмұнын жүргізу күнтізбесі: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5684"/>
        <w:gridCol w:w="1559"/>
        <w:gridCol w:w="1525"/>
      </w:tblGrid>
      <w:tr w:rsidR="00325845" w:rsidTr="0032584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Апталар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Тақырыптардың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Сағаттардың саны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Жоғарғы балл</w:t>
            </w:r>
          </w:p>
        </w:tc>
      </w:tr>
      <w:tr w:rsidR="00325845" w:rsidTr="00325845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</w:tr>
      <w:tr w:rsidR="00325845" w:rsidTr="00325845">
        <w:trPr>
          <w:trHeight w:val="344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keepNext/>
              <w:keepLines/>
              <w:spacing w:before="480"/>
              <w:jc w:val="both"/>
              <w:outlineLvl w:val="0"/>
              <w:rPr>
                <w:bCs/>
                <w:kern w:val="36"/>
                <w:lang w:val="kk-KZ" w:eastAsia="en-US"/>
              </w:rPr>
            </w:pPr>
            <w:r>
              <w:rPr>
                <w:rFonts w:eastAsiaTheme="majorEastAsia"/>
                <w:bCs/>
                <w:lang w:val="kk-KZ" w:eastAsia="en-US"/>
              </w:rPr>
              <w:t xml:space="preserve"> 1 дәріс. ҚР қылмыстық құқығы Ерекше бөлімінің түсінігі мен жүйесі.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  <w:p w:rsidR="00325845" w:rsidRDefault="00325845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</w:tr>
      <w:tr w:rsidR="00325845" w:rsidRPr="00BC1B50" w:rsidTr="00325845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rFonts w:eastAsiaTheme="majorEastAsia"/>
                <w:bCs/>
                <w:lang w:val="kk-KZ" w:eastAsia="en-US"/>
              </w:rPr>
            </w:pPr>
            <w:r>
              <w:rPr>
                <w:lang w:val="kk-KZ" w:eastAsia="en-US"/>
              </w:rPr>
              <w:t>1 семинар.</w:t>
            </w:r>
            <w:r>
              <w:rPr>
                <w:rFonts w:eastAsiaTheme="majorEastAsia"/>
                <w:bCs/>
                <w:lang w:val="kk-KZ" w:eastAsia="en-US"/>
              </w:rPr>
              <w:t xml:space="preserve"> ҚР қылмыстық құқығы Ерекше бөлімінің</w:t>
            </w:r>
            <w:r w:rsidR="00BC1B50">
              <w:rPr>
                <w:rFonts w:eastAsiaTheme="majorEastAsia"/>
                <w:bCs/>
                <w:lang w:val="kk-KZ" w:eastAsia="en-US"/>
              </w:rPr>
              <w:t xml:space="preserve"> міндеттері, нормалары</w:t>
            </w:r>
            <w:r>
              <w:rPr>
                <w:rFonts w:eastAsiaTheme="majorEastAsia"/>
                <w:bCs/>
                <w:lang w:val="kk-KZ" w:eastAsia="en-US"/>
              </w:rPr>
              <w:t>.</w:t>
            </w:r>
          </w:p>
          <w:p w:rsidR="00325845" w:rsidRDefault="00325845" w:rsidP="000910F1">
            <w:pPr>
              <w:jc w:val="both"/>
              <w:rPr>
                <w:rFonts w:eastAsiaTheme="majorEastAsia"/>
                <w:bCs/>
                <w:lang w:val="kk-KZ" w:eastAsia="en-US"/>
              </w:rPr>
            </w:pPr>
            <w:r>
              <w:rPr>
                <w:rFonts w:eastAsiaTheme="majorEastAsia"/>
                <w:bCs/>
                <w:lang w:val="kk-KZ" w:eastAsia="en-US"/>
              </w:rPr>
              <w:t>1 ҚК Ерекше бөлім тарауларының орналасу реттілігі бойынша түсінгенін білдіретін шешім дайындау</w:t>
            </w:r>
            <w:r w:rsidR="00BC1B50">
              <w:rPr>
                <w:rFonts w:eastAsiaTheme="majorEastAsia"/>
                <w:bCs/>
                <w:lang w:val="kk-KZ" w:eastAsia="en-US"/>
              </w:rPr>
              <w:t>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rFonts w:eastAsiaTheme="majorEastAsia"/>
                <w:bCs/>
                <w:lang w:val="kk-KZ" w:eastAsia="en-US"/>
              </w:rPr>
              <w:t>2 ҚК Жалпы және Ерекше бөлімдер</w:t>
            </w:r>
            <w:r w:rsidR="00BC1B50">
              <w:rPr>
                <w:rFonts w:eastAsiaTheme="majorEastAsia"/>
                <w:bCs/>
                <w:lang w:val="kk-KZ" w:eastAsia="en-US"/>
              </w:rPr>
              <w:t xml:space="preserve">інің өзара байланыстылығын негіздеу. </w:t>
            </w:r>
            <w:r>
              <w:rPr>
                <w:rFonts w:eastAsiaTheme="majorEastAsia"/>
                <w:bCs/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RPr="00BC1B50" w:rsidTr="00325845">
        <w:trPr>
          <w:trHeight w:val="257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Pr="00BC1B50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2-3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дәріс. ҚР қылмыстық құқығындағы жеке адамға қарсы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</w:tr>
      <w:tr w:rsidR="00325845" w:rsidRPr="00BC1B50" w:rsidTr="0032584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Pr="00BC1B50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семинар. Адамның өмірі мен денсаулығына қарсы қылмыстық құқық бұзушылықтар.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Жауаптылықты ауырлататын кісі өлтіру қандай белгілерге байланысты екендігін анықтау.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Бір кісі өлтіруде кінәні жеңілдететін де, ауырлататын да белгі болғанда артықшылық қайсысына беріледі</w:t>
            </w:r>
            <w:r w:rsidR="00BC1B50">
              <w:rPr>
                <w:lang w:val="kk-KZ" w:eastAsia="en-US"/>
              </w:rPr>
              <w:t>?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AA497E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Pr="00BC1B50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 семинар. Адамның жыныстық және жеке бостандығына қарсы қылмыстық құқық бұзушылықтар. Есептер шығару.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Адам бостандығына қарсы әрекеттердің ішіндегі конвенциялық қылмыстарды анықтау. 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Жала жабу мен қорлауды ажыратушы белгілер қандай?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AA497E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rPr>
          <w:trHeight w:val="24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СӨЖ. Ақпарат және байланыс саласындағы қылмыстық құқық бұзушылықтар.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C3E27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 дәріс. ҚР қылмыстық құқығы бойынша кәмелетке толмағандар мен от басына қарсы қылмыстық құқық бұзушылықтар.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4 семинар. Кәмелетке толмағандар мен от басына қарсы қылмыстық құқық бұзушылықтар.</w:t>
            </w:r>
          </w:p>
          <w:p w:rsidR="00325845" w:rsidRDefault="00325845" w:rsidP="000910F1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Кәмелетке толмаған адамды қылмысқа тартқан адамды қылмысты ұйымдастырушы деп квалификациялауға бола ма?</w:t>
            </w:r>
          </w:p>
          <w:p w:rsidR="00325845" w:rsidRDefault="00325845" w:rsidP="000910F1">
            <w:pPr>
              <w:widowControl w:val="0"/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Кәмелетке толмаған адамды қоғамға қайшы әрекетке тарту мен қылмысқа  тартудың ара қатынасы қандай?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4 дәріс. Адам мен азаматтардың Конституциялық және өзге де құқықтары мен бостандықтарына қарсы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 семинар. Адам мен азаматтардың</w:t>
            </w:r>
            <w:r w:rsidR="00BC1B50">
              <w:rPr>
                <w:lang w:val="kk-KZ" w:eastAsia="en-US"/>
              </w:rPr>
              <w:t xml:space="preserve"> саяси, еңбек және жеке құқытарына қарсы қылмысты әрекеттердің құқықтық сипаттамасы.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ҚК 146 баптағы қинау және 110 баптағы азаптаудың айырмашылықтары неде?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Әкімшілік құқықтағы «еңбекті қорғау ережелерін бұзу» мен оның қылмыстық заңдағы </w:t>
            </w:r>
            <w:r w:rsidR="00BC1B50">
              <w:rPr>
                <w:lang w:val="kk-KZ" w:eastAsia="en-US"/>
              </w:rPr>
              <w:t>н</w:t>
            </w:r>
            <w:r>
              <w:rPr>
                <w:lang w:val="kk-KZ" w:eastAsia="en-US"/>
              </w:rPr>
              <w:t xml:space="preserve">ұсқасының айырмашылығын анықтаңыз.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Pr="00DA04E4" w:rsidRDefault="003C3E27" w:rsidP="000910F1">
            <w:pPr>
              <w:jc w:val="both"/>
              <w:outlineLvl w:val="0"/>
              <w:rPr>
                <w:lang w:eastAsia="en-US"/>
              </w:rPr>
            </w:pPr>
            <w:r>
              <w:rPr>
                <w:lang w:val="kk-KZ"/>
              </w:rPr>
              <w:t xml:space="preserve">Жеке немесе топтық тапсырма (жоба, эссе, коллоквиум)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C3E27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30</w:t>
            </w:r>
          </w:p>
        </w:tc>
      </w:tr>
      <w:tr w:rsidR="001F086A" w:rsidTr="003258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6A" w:rsidRDefault="001F086A" w:rsidP="000910F1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A" w:rsidRPr="001F086A" w:rsidRDefault="001F086A" w:rsidP="000910F1">
            <w:pPr>
              <w:jc w:val="both"/>
              <w:outlineLvl w:val="0"/>
              <w:rPr>
                <w:b/>
                <w:lang w:val="kk-KZ" w:eastAsia="en-US"/>
              </w:rPr>
            </w:pPr>
            <w:r w:rsidRPr="001F086A">
              <w:rPr>
                <w:b/>
                <w:lang w:eastAsia="en-US"/>
              </w:rPr>
              <w:t>1</w:t>
            </w:r>
            <w:r w:rsidRPr="001F086A">
              <w:rPr>
                <w:b/>
                <w:lang w:val="kk-KZ" w:eastAsia="en-US"/>
              </w:rPr>
              <w:t xml:space="preserve"> кезеңдік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A" w:rsidRDefault="001F086A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A" w:rsidRDefault="003C3E27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5 дәріс. Бейбітшілікпен адамзат қауіпсіздігіне қарсы қылмыстар.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6 семинар. </w:t>
            </w:r>
            <w:r w:rsidR="001F086A">
              <w:rPr>
                <w:lang w:val="kk-KZ" w:eastAsia="en-US"/>
              </w:rPr>
              <w:t xml:space="preserve">Халықаралық </w:t>
            </w:r>
            <w:r>
              <w:rPr>
                <w:lang w:val="kk-KZ" w:eastAsia="en-US"/>
              </w:rPr>
              <w:t>қылмыстар</w:t>
            </w:r>
            <w:r w:rsidR="001F086A">
              <w:rPr>
                <w:lang w:val="kk-KZ" w:eastAsia="en-US"/>
              </w:rPr>
              <w:t xml:space="preserve"> және олардың қылмыстық-құқықтық сипаттмасы </w:t>
            </w:r>
            <w:r>
              <w:rPr>
                <w:lang w:val="kk-KZ" w:eastAsia="en-US"/>
              </w:rPr>
              <w:t>.</w:t>
            </w:r>
          </w:p>
          <w:p w:rsidR="00325845" w:rsidRDefault="00325845" w:rsidP="000910F1">
            <w:pPr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Жалдамалылық неліктен терррористік қылмыс ретінде саналады?</w:t>
            </w:r>
          </w:p>
          <w:p w:rsidR="00325845" w:rsidRDefault="00325845" w:rsidP="000910F1">
            <w:pPr>
              <w:autoSpaceDE w:val="0"/>
              <w:autoSpaceDN w:val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ҚК 174 баптағы ұлттық, рулық ... алауыздықты қоздыру мен 145 баптағы азаматтардың тең құқылығын бұзуды ажыратушы белгілерді анықтаңыз.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 дәріс. ҚР қылмыстық құқығы бойынша мемлекеттің қауіпсіздігіне және конституциялық құрылысының негізіне қарсы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7 семинар. Мемлекеттің қауіпсіздігіне және конституциялық құрылысының негізіне </w:t>
            </w:r>
            <w:r w:rsidR="001F086A">
              <w:rPr>
                <w:lang w:val="kk-KZ" w:eastAsia="en-US"/>
              </w:rPr>
              <w:t>қарсы қылмыстардың құқықтық сипаттамасы</w:t>
            </w:r>
            <w:r>
              <w:rPr>
                <w:lang w:val="kk-KZ" w:eastAsia="en-US"/>
              </w:rPr>
              <w:t>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Серапатистік әрекеттер мен экстремистік әрекеттердің айырмашылықтары қандай?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Мемлекеттік құпияны жариялау мен оны жоғалтуды ажыратушы белгілерді анықтаңыз.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E" w:rsidRDefault="00AA497E" w:rsidP="000910F1">
            <w:pPr>
              <w:jc w:val="both"/>
              <w:outlineLvl w:val="0"/>
              <w:rPr>
                <w:bCs/>
                <w:i/>
                <w:kern w:val="36"/>
                <w:lang w:val="kk-KZ" w:eastAsia="en-US"/>
              </w:rPr>
            </w:pPr>
            <w:r>
              <w:rPr>
                <w:lang w:val="kk-KZ" w:eastAsia="en-US"/>
              </w:rPr>
              <w:t>2 СӨЖ. Медициналық қызмет саласындағы қылмыстық құқық бұзушылықтар.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35</w:t>
            </w: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jc w:val="both"/>
              <w:rPr>
                <w:lang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7 дәріс. ҚР қылмыстық құқығы бойынша меншікке қарсы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caps/>
                <w:lang w:val="kk-KZ"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8 семинар. Меншікке қарсы қылмыстық құқық бұзушылықтар</w:t>
            </w:r>
            <w:r w:rsidR="001F086A">
              <w:rPr>
                <w:lang w:val="kk-KZ" w:eastAsia="en-US"/>
              </w:rPr>
              <w:t>дың құқықтық сипаттамасы</w:t>
            </w:r>
            <w:r>
              <w:rPr>
                <w:lang w:val="kk-KZ" w:eastAsia="en-US"/>
              </w:rPr>
              <w:t>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Біреудің затын артынан қайтарып беру ойымен жасырын түрде алуды ұрлық деп бағалайсыз ба?  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Қылмыстық жолмен табылған мүлікті біле отырып алған адамның іс-әрекетінің қауіптілігін қалай анықтайсыз.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caps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9-10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outlineLvl w:val="0"/>
              <w:rPr>
                <w:bCs/>
                <w:i/>
                <w:kern w:val="36"/>
                <w:lang w:val="kk-KZ" w:eastAsia="en-US"/>
              </w:rPr>
            </w:pPr>
            <w:r>
              <w:rPr>
                <w:lang w:val="kk-KZ" w:eastAsia="en-US"/>
              </w:rPr>
              <w:t>8 дәріс. Экономикалық қызмет саласындағы қылмыстық құқық бұзушылықтар.</w:t>
            </w:r>
          </w:p>
          <w:p w:rsidR="00325845" w:rsidRDefault="00325845" w:rsidP="000910F1">
            <w:pPr>
              <w:jc w:val="both"/>
              <w:rPr>
                <w:i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  семинар. Кәсіпкерлік қызметтің мүдделеріне қарсы қылмыстық құқық бұзушылықтар.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Заңсыз жолмен табылған қаражатты заңдастырудың тәсілдерін анықтаңыз.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 семинар. Бағалы қағаздардың айналымына қарсы қылмыстық құқық бұзушылықтар.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1 Жалған ақша екенін білмей жұмсаған адамды «жалған ақшаны өткізді» деп жауаптылыққа тартуға бола ма?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СӨЖ </w:t>
            </w:r>
            <w:r w:rsidR="00AA497E">
              <w:rPr>
                <w:lang w:val="kk-KZ" w:eastAsia="en-US"/>
              </w:rPr>
              <w:t>3</w:t>
            </w:r>
            <w:r>
              <w:rPr>
                <w:lang w:val="kk-KZ" w:eastAsia="en-US"/>
              </w:rPr>
              <w:t>. Экологиялық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DA04E4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1F086A" w:rsidTr="0032584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6A" w:rsidRDefault="001F086A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A" w:rsidRDefault="001F086A" w:rsidP="000910F1">
            <w:pPr>
              <w:jc w:val="both"/>
              <w:rPr>
                <w:b/>
                <w:lang w:val="kk-KZ" w:eastAsia="en-US"/>
              </w:rPr>
            </w:pPr>
            <w:r w:rsidRPr="001F086A">
              <w:rPr>
                <w:b/>
                <w:lang w:val="kk-KZ" w:eastAsia="en-US"/>
              </w:rPr>
              <w:t>Аралық емтихан (</w:t>
            </w:r>
            <w:r w:rsidRPr="00CF3A55">
              <w:rPr>
                <w:b/>
                <w:lang w:val="kk-KZ" w:eastAsia="en-US"/>
              </w:rPr>
              <w:t>Midterm</w:t>
            </w:r>
            <w:r w:rsidRPr="001F086A">
              <w:rPr>
                <w:b/>
                <w:lang w:val="kk-KZ" w:eastAsia="en-US"/>
              </w:rPr>
              <w:t>)</w:t>
            </w:r>
          </w:p>
          <w:p w:rsidR="00DA04E4" w:rsidRPr="001F086A" w:rsidRDefault="00DA04E4" w:rsidP="000910F1">
            <w:pPr>
              <w:jc w:val="both"/>
              <w:rPr>
                <w:b/>
                <w:lang w:val="kk-KZ" w:eastAsia="en-US"/>
              </w:rPr>
            </w:pPr>
            <w:r w:rsidRPr="000969D0">
              <w:rPr>
                <w:lang w:val="kk-KZ"/>
              </w:rPr>
              <w:t>Өткен тақырыптар бойынша билет</w:t>
            </w:r>
            <w:r>
              <w:rPr>
                <w:lang w:val="kk-KZ"/>
              </w:rPr>
              <w:t xml:space="preserve"> таратылады,</w:t>
            </w:r>
            <w:r w:rsidRPr="000969D0">
              <w:rPr>
                <w:lang w:val="kk-KZ"/>
              </w:rPr>
              <w:t xml:space="preserve"> жауап жазбаша беріледі.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A" w:rsidRDefault="001F086A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6A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100</w:t>
            </w: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11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9 дәріс. Коммерциялық және өзге де ұйымдардардың және мемлекеттік қызмет мүдделеріне қарсы қызмет саласындағы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11 семинар.</w:t>
            </w:r>
            <w:r w:rsidR="00C75492" w:rsidRPr="00C75492">
              <w:rPr>
                <w:lang w:val="kk-KZ" w:eastAsia="en-US"/>
              </w:rPr>
              <w:t xml:space="preserve"> </w:t>
            </w:r>
            <w:r w:rsidR="00C75492">
              <w:rPr>
                <w:lang w:val="kk-KZ" w:eastAsia="en-US"/>
              </w:rPr>
              <w:t>Мемлекеттік қызметшілердің, лауазымды адамдардың және мемлекеттік емес ұйымдарда басқару қызметін атқаратын адамдардың қылмыстық жауаптылығы</w:t>
            </w:r>
            <w:r>
              <w:rPr>
                <w:lang w:val="kk-KZ" w:eastAsia="en-US"/>
              </w:rPr>
              <w:t>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Коммерциялық ұйым басшысы өз мекемесіне жұмысқа алғаны үшін ақша алса пара алғаны үшін жауаптылыққа тартуға бола ма?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ҚК 250 баптағы өкілеттігін теріс пайдалануды жалпы (резервті) норма ретінде қалай түсінесіз?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outlineLvl w:val="0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СӨЖ </w:t>
            </w:r>
            <w:r w:rsidR="00AA497E">
              <w:rPr>
                <w:lang w:val="kk-KZ" w:eastAsia="en-US"/>
              </w:rPr>
              <w:t>4</w:t>
            </w:r>
            <w:r>
              <w:rPr>
                <w:lang w:val="kk-KZ" w:eastAsia="en-US"/>
              </w:rPr>
              <w:t>.</w:t>
            </w:r>
            <w:r>
              <w:rPr>
                <w:bCs/>
                <w:snapToGrid w:val="0"/>
                <w:lang w:val="kk-KZ" w:eastAsia="en-US"/>
              </w:rPr>
              <w:t xml:space="preserve"> Әділсотты іске асыру және жазаны атқару тәртібіне қарсы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DA04E4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25</w:t>
            </w: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12-13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10 дәріс. Қоғамның қауіпсіздігіне және қоғамдық тәртіпке қарсы қылмыстық құқық бұзушылықтар.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12 семинар. Террористік сипаттағы қылмыстар.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Адамды кепілге алу мен адамды ұрлаудың айырмашылығын анықтаңыз. 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Банда қылмысы жасалғанда ҚК 262, 287, 192 баптармен қосып квалификация жасауға бола ма?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13 семинар. Қоғам қауіпсіздігіне қарсы өзге де қылмыстық құқық бұзушылықтар. Есептер шығару.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 Шет мемлекеттің дипломатиялық өкілінің өміріне қасақана қастандық жасау қандай қылмыс болып саналады? 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ҚК 262-265 (ұйымдасқан топты, қауымдастықты құру, қатысу) баптарды қандай норма ретінде түсінесіз және неліктен?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325845" w:rsidTr="0032584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СӨЖ </w:t>
            </w:r>
            <w:r w:rsidR="00AA497E">
              <w:rPr>
                <w:lang w:val="kk-KZ" w:eastAsia="en-US"/>
              </w:rPr>
              <w:t>5</w:t>
            </w:r>
            <w:r>
              <w:rPr>
                <w:lang w:val="kk-KZ" w:eastAsia="en-US"/>
              </w:rPr>
              <w:t xml:space="preserve"> Басқару тәртібіне қарсы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25</w:t>
            </w:r>
          </w:p>
        </w:tc>
      </w:tr>
      <w:tr w:rsidR="00325845" w:rsidTr="00325845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i/>
                <w:lang w:val="kk-KZ" w:eastAsia="en-US"/>
              </w:rPr>
            </w:pPr>
            <w:r>
              <w:rPr>
                <w:lang w:val="kk-KZ" w:eastAsia="en-US"/>
              </w:rPr>
              <w:t>11 дәріс. ҚР қылмыстық заңы бойынша халықтың денсаулығына және адамгершілікке қарсы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rPr>
                <w:lang w:eastAsia="en-US"/>
              </w:rPr>
            </w:pPr>
          </w:p>
        </w:tc>
      </w:tr>
      <w:tr w:rsidR="00325845" w:rsidTr="00325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845" w:rsidRDefault="00325845" w:rsidP="000910F1">
            <w:pPr>
              <w:rPr>
                <w:lang w:val="kk-KZ"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14 семинар. Халықтың денсаулығына және адамгершілікке қарсы құқық бұзушылықтар.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ҚК 302 бап есірткі заттарды тұтыну үшін притон ұйымдастырған адамды қылмыстық ұйым да құрды деп ҚК 262  баппен қосып жауаптылыққа тарту дұрыс па?</w:t>
            </w:r>
          </w:p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 Қарастырып отырған тараудағы адамгершілікке қарсы қылмыстық құқық бұзушылықтарды анықтаңыз.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</w:tr>
      <w:tr w:rsidR="00DA04E4" w:rsidTr="000F32EA"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E4" w:rsidRDefault="00DA04E4" w:rsidP="000910F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E4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Дәріс 12. Транспорт саласындағы қылмыстық құқық бұзушылықтар.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E4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4" w:rsidRDefault="00DA04E4" w:rsidP="000910F1">
            <w:pPr>
              <w:jc w:val="both"/>
              <w:rPr>
                <w:caps/>
                <w:lang w:val="kk-KZ" w:eastAsia="en-US"/>
              </w:rPr>
            </w:pPr>
          </w:p>
        </w:tc>
      </w:tr>
      <w:tr w:rsidR="00DA04E4" w:rsidTr="000F32E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4E4" w:rsidRDefault="00DA04E4" w:rsidP="000910F1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E4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15 семинар. Транспорт саласындағы қылмысты әрекеттердің қылмыстық-құқықтық сипаттамасы .</w:t>
            </w:r>
          </w:p>
          <w:p w:rsidR="00DA04E4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 Жол жүру ережелері мен трапспортты пайдалану ережелерінің түрлерін анықтаңыз.</w:t>
            </w:r>
          </w:p>
          <w:p w:rsidR="00DA04E4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2 Елді мекеннен тыс жердегі жол айрығында бұрылыс шамын жақпауды жол жүру ережесін сақтамау деп бағалайсыз ба?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E4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E4" w:rsidRDefault="00DA04E4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6</w:t>
            </w:r>
          </w:p>
        </w:tc>
      </w:tr>
      <w:tr w:rsidR="00DA04E4" w:rsidTr="000F32E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E4" w:rsidRDefault="00DA04E4" w:rsidP="000910F1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4" w:rsidRDefault="00DA04E4" w:rsidP="000910F1">
            <w:pPr>
              <w:jc w:val="both"/>
              <w:rPr>
                <w:lang w:val="kk-KZ" w:eastAsia="en-US"/>
              </w:rPr>
            </w:pPr>
            <w:r>
              <w:rPr>
                <w:lang w:val="kk-KZ"/>
              </w:rPr>
              <w:t>Жеке немесе топтық тапсырма (жоба, эссе, коллоквиум)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4" w:rsidRDefault="00DA04E4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E4" w:rsidRDefault="00DA04E4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20</w:t>
            </w:r>
          </w:p>
        </w:tc>
      </w:tr>
      <w:tr w:rsidR="00C75492" w:rsidTr="003258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92" w:rsidRDefault="00C75492" w:rsidP="000910F1">
            <w:pPr>
              <w:rPr>
                <w:lang w:eastAsia="en-US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2" w:rsidRPr="00C75492" w:rsidRDefault="00C75492" w:rsidP="000910F1">
            <w:pPr>
              <w:jc w:val="both"/>
              <w:rPr>
                <w:b/>
                <w:lang w:val="kk-KZ" w:eastAsia="en-US"/>
              </w:rPr>
            </w:pPr>
            <w:r w:rsidRPr="00C75492">
              <w:rPr>
                <w:b/>
                <w:lang w:eastAsia="en-US"/>
              </w:rPr>
              <w:t>2</w:t>
            </w:r>
            <w:r w:rsidRPr="00C75492">
              <w:rPr>
                <w:b/>
                <w:lang w:val="kk-KZ" w:eastAsia="en-US"/>
              </w:rPr>
              <w:t xml:space="preserve"> кезеңдік бақылау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2" w:rsidRDefault="00C75492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92" w:rsidRDefault="00C75492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100</w:t>
            </w:r>
          </w:p>
        </w:tc>
      </w:tr>
      <w:tr w:rsidR="00325845" w:rsidTr="00325845"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Емтихан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45" w:rsidRDefault="00325845" w:rsidP="000910F1">
            <w:pPr>
              <w:jc w:val="both"/>
              <w:rPr>
                <w:lang w:val="kk-KZ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845" w:rsidRDefault="00325845" w:rsidP="000910F1">
            <w:pPr>
              <w:jc w:val="both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100</w:t>
            </w:r>
          </w:p>
        </w:tc>
      </w:tr>
    </w:tbl>
    <w:p w:rsidR="00325845" w:rsidRDefault="00325845" w:rsidP="000910F1">
      <w:pPr>
        <w:rPr>
          <w:lang w:val="kk-KZ"/>
        </w:rPr>
      </w:pPr>
    </w:p>
    <w:p w:rsidR="00CF3A55" w:rsidRPr="000C01E1" w:rsidRDefault="00CF3A55" w:rsidP="00CF3A55">
      <w:pPr>
        <w:contextualSpacing/>
        <w:rPr>
          <w:lang w:val="kk-KZ"/>
        </w:rPr>
      </w:pPr>
      <w:r w:rsidRPr="000C01E1">
        <w:rPr>
          <w:lang w:val="kk-KZ"/>
        </w:rPr>
        <w:t xml:space="preserve">ХҚФ әдістемелік бюросының төрайымы </w:t>
      </w:r>
      <w:r>
        <w:rPr>
          <w:lang w:val="kk-KZ"/>
        </w:rPr>
        <w:t xml:space="preserve">                       </w:t>
      </w:r>
      <w:r w:rsidRPr="000C01E1">
        <w:rPr>
          <w:lang w:val="kk-KZ"/>
        </w:rPr>
        <w:t xml:space="preserve">                                Машимбаева Г.А.</w:t>
      </w:r>
    </w:p>
    <w:p w:rsidR="00CF3A55" w:rsidRDefault="00CF3A55" w:rsidP="00CF3A55">
      <w:pPr>
        <w:contextualSpacing/>
        <w:rPr>
          <w:lang w:val="kk-KZ"/>
        </w:rPr>
      </w:pPr>
    </w:p>
    <w:p w:rsidR="00CF3A55" w:rsidRPr="000C01E1" w:rsidRDefault="00CF3A55" w:rsidP="00CF3A55">
      <w:pPr>
        <w:contextualSpacing/>
        <w:rPr>
          <w:lang w:val="kk-KZ"/>
        </w:rPr>
      </w:pPr>
      <w:r w:rsidRPr="000C01E1">
        <w:rPr>
          <w:lang w:val="kk-KZ"/>
        </w:rPr>
        <w:t xml:space="preserve">ХҚ кафедрасының меңгерушісі </w:t>
      </w:r>
      <w:r>
        <w:rPr>
          <w:lang w:val="kk-KZ"/>
        </w:rPr>
        <w:t xml:space="preserve">                       </w:t>
      </w:r>
      <w:r w:rsidRPr="000C01E1">
        <w:rPr>
          <w:lang w:val="kk-KZ"/>
        </w:rPr>
        <w:t xml:space="preserve">                                                Сайрамбаева Ж.Т.</w:t>
      </w:r>
    </w:p>
    <w:p w:rsidR="00CF3A55" w:rsidRDefault="00CF3A55" w:rsidP="00CF3A55">
      <w:pPr>
        <w:contextualSpacing/>
        <w:rPr>
          <w:lang w:val="kk-KZ"/>
        </w:rPr>
      </w:pPr>
    </w:p>
    <w:p w:rsidR="00CF3A55" w:rsidRDefault="00CF3A55" w:rsidP="00CF3A55">
      <w:pPr>
        <w:contextualSpacing/>
        <w:rPr>
          <w:lang w:val="kk-KZ"/>
        </w:rPr>
      </w:pPr>
      <w:r w:rsidRPr="008037DB">
        <w:rPr>
          <w:lang w:val="kk-KZ"/>
        </w:rPr>
        <w:t xml:space="preserve">Лектор </w:t>
      </w:r>
      <w:r>
        <w:rPr>
          <w:lang w:val="kk-KZ"/>
        </w:rPr>
        <w:t xml:space="preserve">                       </w:t>
      </w:r>
      <w:r w:rsidRPr="008037DB">
        <w:rPr>
          <w:lang w:val="kk-KZ"/>
        </w:rPr>
        <w:t xml:space="preserve">                                                                                 </w:t>
      </w:r>
      <w:r w:rsidRPr="000C01E1">
        <w:rPr>
          <w:lang w:val="kk-KZ"/>
        </w:rPr>
        <w:t xml:space="preserve">        Әпенов С.М. </w:t>
      </w:r>
    </w:p>
    <w:p w:rsidR="00CF3A55" w:rsidRDefault="00CF3A55" w:rsidP="00CF3A55">
      <w:pPr>
        <w:contextualSpacing/>
        <w:rPr>
          <w:lang w:val="kk-KZ"/>
        </w:rPr>
      </w:pPr>
    </w:p>
    <w:p w:rsidR="00CF3A55" w:rsidRPr="000C01E1" w:rsidRDefault="00CF3A55" w:rsidP="00CF3A55">
      <w:pPr>
        <w:contextualSpacing/>
        <w:rPr>
          <w:lang w:val="kk-KZ"/>
        </w:rPr>
      </w:pPr>
      <w:r>
        <w:rPr>
          <w:lang w:val="kk-KZ"/>
        </w:rPr>
        <w:t xml:space="preserve">ОӘТЖ бойынша деканның орынбасары      </w:t>
      </w:r>
      <w:r w:rsidRPr="000C01E1">
        <w:rPr>
          <w:lang w:val="kk-KZ"/>
        </w:rPr>
        <w:t xml:space="preserve">                                                    </w:t>
      </w:r>
      <w:r>
        <w:rPr>
          <w:lang w:val="kk-KZ"/>
        </w:rPr>
        <w:t>Дәркенбаев А</w:t>
      </w:r>
      <w:r w:rsidRPr="000C01E1">
        <w:rPr>
          <w:lang w:val="kk-KZ"/>
        </w:rPr>
        <w:t>.</w:t>
      </w:r>
      <w:r>
        <w:rPr>
          <w:lang w:val="kk-KZ"/>
        </w:rPr>
        <w:t xml:space="preserve"> І.</w:t>
      </w:r>
    </w:p>
    <w:p w:rsidR="00CF3A55" w:rsidRPr="008037DB" w:rsidRDefault="00CF3A55" w:rsidP="00CF3A55">
      <w:pPr>
        <w:contextualSpacing/>
        <w:rPr>
          <w:lang w:val="kk-KZ"/>
        </w:rPr>
      </w:pPr>
    </w:p>
    <w:p w:rsidR="00CF3A55" w:rsidRDefault="00CF3A55" w:rsidP="000910F1">
      <w:pPr>
        <w:rPr>
          <w:lang w:val="kk-KZ"/>
        </w:rPr>
      </w:pPr>
      <w:bookmarkStart w:id="0" w:name="_GoBack"/>
      <w:bookmarkEnd w:id="0"/>
    </w:p>
    <w:sectPr w:rsidR="00CF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5D"/>
    <w:rsid w:val="000368DE"/>
    <w:rsid w:val="000910F1"/>
    <w:rsid w:val="001F086A"/>
    <w:rsid w:val="00310F7D"/>
    <w:rsid w:val="00325845"/>
    <w:rsid w:val="003C3E27"/>
    <w:rsid w:val="00443EAE"/>
    <w:rsid w:val="00531F08"/>
    <w:rsid w:val="00620DE2"/>
    <w:rsid w:val="00956F5D"/>
    <w:rsid w:val="00AA497E"/>
    <w:rsid w:val="00AD3B9D"/>
    <w:rsid w:val="00BC1B50"/>
    <w:rsid w:val="00C75492"/>
    <w:rsid w:val="00CC737B"/>
    <w:rsid w:val="00CF3A55"/>
    <w:rsid w:val="00DA04E4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5462-FD71-4657-9A8B-44883072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584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258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2020-01-07T15:14:00Z</dcterms:created>
  <dcterms:modified xsi:type="dcterms:W3CDTF">2020-01-11T15:59:00Z</dcterms:modified>
</cp:coreProperties>
</file>